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93EC" w14:textId="6C99217E" w:rsidR="00FC07B2" w:rsidRDefault="00133172" w:rsidP="00133172">
      <w:pPr>
        <w:jc w:val="center"/>
        <w:rPr>
          <w:b/>
          <w:bCs/>
          <w:u w:val="single"/>
        </w:rPr>
      </w:pPr>
      <w:r w:rsidRPr="00133172">
        <w:rPr>
          <w:b/>
          <w:bCs/>
          <w:u w:val="single"/>
        </w:rPr>
        <w:t>Public Information Posting</w:t>
      </w:r>
    </w:p>
    <w:p w14:paraId="25016887" w14:textId="3D83686D" w:rsidR="00417D91" w:rsidRDefault="00417D91" w:rsidP="00133172">
      <w:r>
        <w:t xml:space="preserve">Date of Posting: </w:t>
      </w:r>
      <w:r w:rsidR="008538D1" w:rsidRPr="00974866">
        <w:rPr>
          <w:highlight w:val="yellow"/>
        </w:rPr>
        <w:t>September 23, 2026</w:t>
      </w:r>
    </w:p>
    <w:p w14:paraId="1EDF4FEF" w14:textId="1631606C" w:rsidR="00133172" w:rsidRPr="00133172" w:rsidRDefault="00133172" w:rsidP="00133172">
      <w:r w:rsidRPr="00133172">
        <w:t xml:space="preserve">Project Title: </w:t>
      </w:r>
      <w:r w:rsidR="004D3552" w:rsidRPr="004D3552">
        <w:t>Pin Money Phase 2: Inline Detention and Improvements</w:t>
      </w:r>
    </w:p>
    <w:p w14:paraId="077709D8" w14:textId="54C5A623" w:rsidR="00133172" w:rsidRPr="00133172" w:rsidRDefault="00133172" w:rsidP="00133172">
      <w:r w:rsidRPr="00133172">
        <w:t xml:space="preserve">GLO Contract No. </w:t>
      </w:r>
      <w:r w:rsidR="00974866" w:rsidRPr="00974866">
        <w:t>24-065-200-F503</w:t>
      </w:r>
    </w:p>
    <w:p w14:paraId="10D29F3B" w14:textId="547175D8" w:rsidR="004A52AF" w:rsidRPr="004A52AF" w:rsidRDefault="004A52AF" w:rsidP="004A52AF">
      <w:r w:rsidRPr="004A52AF">
        <w:t xml:space="preserve">The City of Clute is informing the public of a change to the scope of work as defined in the contract executed with the </w:t>
      </w:r>
      <w:r w:rsidRPr="006A61CC">
        <w:rPr>
          <w:b/>
          <w:bCs/>
          <w:i/>
          <w:iCs/>
        </w:rPr>
        <w:t xml:space="preserve">Texas General Land Office (GLO) for the </w:t>
      </w:r>
      <w:r w:rsidR="004D3552" w:rsidRPr="006A61CC">
        <w:rPr>
          <w:b/>
          <w:bCs/>
          <w:i/>
          <w:iCs/>
        </w:rPr>
        <w:t>Pin Money Phase 2: Inline Detention and Improvements</w:t>
      </w:r>
      <w:r w:rsidRPr="004A52AF">
        <w:t>.</w:t>
      </w:r>
    </w:p>
    <w:p w14:paraId="7B335E77" w14:textId="014EFC39" w:rsidR="004A52AF" w:rsidRPr="004A52AF" w:rsidRDefault="004A52AF" w:rsidP="004A52AF">
      <w:r w:rsidRPr="004A52AF">
        <w:t xml:space="preserve">As part of this change, </w:t>
      </w:r>
      <w:r w:rsidR="004D3552">
        <w:t>t</w:t>
      </w:r>
      <w:r w:rsidR="004D3552" w:rsidRPr="004D3552">
        <w:t>he Project Scope for F503 Pin Money Phase 2: Inline Detention and Improvements is being withdrawn and replaced with the previously approved Pin Money Phase I Project</w:t>
      </w:r>
      <w:r w:rsidR="00263F4D">
        <w:t xml:space="preserve"> as part of GLO Contract No. 22-08-003-D198</w:t>
      </w:r>
      <w:r w:rsidR="006A61CC">
        <w:t xml:space="preserve">, </w:t>
      </w:r>
      <w:r w:rsidR="006A61CC" w:rsidRPr="00B57044">
        <w:t xml:space="preserve">due to internal deadlines and the priority to complete the </w:t>
      </w:r>
      <w:r w:rsidR="00B57044" w:rsidRPr="00B57044">
        <w:t>Pin Money Run 1</w:t>
      </w:r>
      <w:r w:rsidR="006A61CC" w:rsidRPr="00B57044">
        <w:t xml:space="preserve"> project prior to Phase 2</w:t>
      </w:r>
      <w:r w:rsidR="00263F4D" w:rsidRPr="00B57044">
        <w:t>.</w:t>
      </w:r>
    </w:p>
    <w:p w14:paraId="524227BA" w14:textId="1BE4DBBD" w:rsidR="004A52AF" w:rsidRPr="004A52AF" w:rsidRDefault="004A52AF" w:rsidP="004A52AF">
      <w:r w:rsidRPr="004A52AF">
        <w:t>The City of Clute remains committe</w:t>
      </w:r>
      <w:r w:rsidRPr="00B57044">
        <w:t xml:space="preserve">d to </w:t>
      </w:r>
      <w:r w:rsidR="006A61CC" w:rsidRPr="00B57044">
        <w:t xml:space="preserve">identifying ways to </w:t>
      </w:r>
      <w:r w:rsidRPr="00B57044">
        <w:t>complet</w:t>
      </w:r>
      <w:r w:rsidR="006A61CC" w:rsidRPr="00B57044">
        <w:t>e</w:t>
      </w:r>
      <w:r w:rsidRPr="00B57044">
        <w:t xml:space="preserve"> </w:t>
      </w:r>
      <w:r w:rsidRPr="004A52AF">
        <w:t>the components of the project to improve regional flood resiliency and will continue to work closely with the GLO to ensure compliance and responsible use of grant funding.</w:t>
      </w:r>
    </w:p>
    <w:p w14:paraId="4EFAE5E8" w14:textId="39F8BDCA" w:rsidR="004A52AF" w:rsidRPr="006A61CC" w:rsidRDefault="004A52AF" w:rsidP="004A52AF">
      <w:pPr>
        <w:rPr>
          <w:color w:val="FF0000"/>
        </w:rPr>
      </w:pPr>
      <w:r w:rsidRPr="004A52AF">
        <w:t>Public comments regarding this scope change will be accepted for a 14-day period from the date of this posting</w:t>
      </w:r>
      <w:r w:rsidR="002E4FF1">
        <w:t xml:space="preserve"> and shall be submitted in writing </w:t>
      </w:r>
      <w:r w:rsidR="002E4FF1" w:rsidRPr="009179AE">
        <w:t>to</w:t>
      </w:r>
      <w:r w:rsidR="009179AE" w:rsidRPr="009179AE">
        <w:t xml:space="preserve"> CJ Snipes, Clute City Manager via email to </w:t>
      </w:r>
      <w:hyperlink r:id="rId4" w:history="1">
        <w:r w:rsidR="009179AE" w:rsidRPr="009179AE">
          <w:rPr>
            <w:rStyle w:val="Hyperlink"/>
          </w:rPr>
          <w:t>cjsnipes@clutetexas</w:t>
        </w:r>
        <w:r w:rsidR="009179AE" w:rsidRPr="009179AE">
          <w:rPr>
            <w:rStyle w:val="Hyperlink"/>
          </w:rPr>
          <w:t>.</w:t>
        </w:r>
        <w:r w:rsidR="009179AE" w:rsidRPr="009179AE">
          <w:rPr>
            <w:rStyle w:val="Hyperlink"/>
          </w:rPr>
          <w:t>gov</w:t>
        </w:r>
      </w:hyperlink>
      <w:r w:rsidR="002E4FF1" w:rsidRPr="009179AE">
        <w:t>.</w:t>
      </w:r>
      <w:r w:rsidR="002E4FF1">
        <w:t xml:space="preserve"> </w:t>
      </w:r>
      <w:r w:rsidR="006A61CC">
        <w:t xml:space="preserve"> </w:t>
      </w:r>
      <w:r w:rsidR="006A61CC" w:rsidRPr="00B57044">
        <w:t xml:space="preserve">Additional details of the projects can be obtained </w:t>
      </w:r>
      <w:r w:rsidR="00B57044" w:rsidRPr="00B57044">
        <w:t>from the City of Clute,</w:t>
      </w:r>
      <w:r w:rsidR="006A61CC" w:rsidRPr="00B57044">
        <w:t xml:space="preserve"> upon request.</w:t>
      </w:r>
    </w:p>
    <w:p w14:paraId="1CFC0124" w14:textId="77777777" w:rsidR="004A52AF" w:rsidRDefault="004A52AF" w:rsidP="00417D91"/>
    <w:p w14:paraId="2F4BA9D6" w14:textId="77777777" w:rsidR="004A52AF" w:rsidRPr="00417D91" w:rsidRDefault="004A52AF" w:rsidP="00417D91"/>
    <w:p w14:paraId="1DBD23D8" w14:textId="0FAF01CA" w:rsidR="00133172" w:rsidRPr="00417D91" w:rsidRDefault="00133172" w:rsidP="00417D91"/>
    <w:sectPr w:rsidR="00133172" w:rsidRPr="00417D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172"/>
    <w:rsid w:val="0006159C"/>
    <w:rsid w:val="000B2AD1"/>
    <w:rsid w:val="00106825"/>
    <w:rsid w:val="00133172"/>
    <w:rsid w:val="00161F74"/>
    <w:rsid w:val="001C343E"/>
    <w:rsid w:val="00263F4D"/>
    <w:rsid w:val="002E4FF1"/>
    <w:rsid w:val="00417D91"/>
    <w:rsid w:val="004A52AF"/>
    <w:rsid w:val="004D3552"/>
    <w:rsid w:val="005D2A3D"/>
    <w:rsid w:val="006A61CC"/>
    <w:rsid w:val="008538D1"/>
    <w:rsid w:val="009179AE"/>
    <w:rsid w:val="00974866"/>
    <w:rsid w:val="009D2418"/>
    <w:rsid w:val="00A06C59"/>
    <w:rsid w:val="00A365D2"/>
    <w:rsid w:val="00A84EE2"/>
    <w:rsid w:val="00B57044"/>
    <w:rsid w:val="00C7099C"/>
    <w:rsid w:val="00E05598"/>
    <w:rsid w:val="00EC5946"/>
    <w:rsid w:val="00FC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C10EF"/>
  <w15:chartTrackingRefBased/>
  <w15:docId w15:val="{C3A4F03D-8946-4A5C-AFE5-084BA56E9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1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1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1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1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1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17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A6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1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1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1C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179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9A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79A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jsnipes@clutetexa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Graham</dc:creator>
  <cp:keywords/>
  <dc:description/>
  <cp:lastModifiedBy>Will Blackstock</cp:lastModifiedBy>
  <cp:revision>2</cp:revision>
  <dcterms:created xsi:type="dcterms:W3CDTF">2026-09-23T15:02:00Z</dcterms:created>
  <dcterms:modified xsi:type="dcterms:W3CDTF">2026-09-23T15:02:00Z</dcterms:modified>
</cp:coreProperties>
</file>